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95B" w:rsidRDefault="00F00B8C">
      <w:pPr>
        <w:spacing w:after="75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БЮЛЛЕТЕНЬ  </w:t>
      </w:r>
    </w:p>
    <w:p w:rsidR="00AB495B" w:rsidRDefault="00F00B8C">
      <w:pPr>
        <w:spacing w:after="75"/>
        <w:ind w:left="10" w:right="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для </w:t>
      </w:r>
      <w:r w:rsidR="00D325F9">
        <w:rPr>
          <w:rFonts w:ascii="Times New Roman" w:eastAsia="Times New Roman" w:hAnsi="Times New Roman" w:cs="Times New Roman"/>
          <w:b/>
          <w:sz w:val="28"/>
        </w:rPr>
        <w:t>голос</w:t>
      </w:r>
      <w:r w:rsidR="004C5779">
        <w:rPr>
          <w:rFonts w:ascii="Times New Roman" w:eastAsia="Times New Roman" w:hAnsi="Times New Roman" w:cs="Times New Roman"/>
          <w:b/>
          <w:sz w:val="28"/>
        </w:rPr>
        <w:t xml:space="preserve">ования в очной форме </w:t>
      </w:r>
    </w:p>
    <w:p w:rsidR="00AB495B" w:rsidRDefault="00F00B8C">
      <w:pPr>
        <w:spacing w:after="109"/>
        <w:ind w:left="2021"/>
      </w:pPr>
      <w:r>
        <w:rPr>
          <w:rFonts w:ascii="Times New Roman" w:eastAsia="Times New Roman" w:hAnsi="Times New Roman" w:cs="Times New Roman"/>
          <w:b/>
          <w:sz w:val="28"/>
        </w:rPr>
        <w:t>на общ</w:t>
      </w:r>
      <w:r w:rsidR="00D325F9">
        <w:rPr>
          <w:rFonts w:ascii="Times New Roman" w:eastAsia="Times New Roman" w:hAnsi="Times New Roman" w:cs="Times New Roman"/>
          <w:b/>
          <w:sz w:val="28"/>
        </w:rPr>
        <w:t>ем собрании членов СНТ «Авангард»</w:t>
      </w:r>
    </w:p>
    <w:p w:rsidR="00AB495B" w:rsidRDefault="00AB495B">
      <w:pPr>
        <w:spacing w:after="304"/>
        <w:ind w:right="2"/>
        <w:jc w:val="center"/>
      </w:pPr>
    </w:p>
    <w:p w:rsidR="00AB495B" w:rsidRDefault="00F00B8C">
      <w:pPr>
        <w:spacing w:after="182"/>
        <w:ind w:left="-5" w:right="825" w:hanging="10"/>
      </w:pPr>
      <w:r>
        <w:rPr>
          <w:rFonts w:ascii="Times New Roman" w:eastAsia="Times New Roman" w:hAnsi="Times New Roman" w:cs="Times New Roman"/>
          <w:b/>
          <w:sz w:val="24"/>
        </w:rPr>
        <w:t>Организация:</w:t>
      </w:r>
      <w:r>
        <w:rPr>
          <w:rFonts w:ascii="Times New Roman" w:eastAsia="Times New Roman" w:hAnsi="Times New Roman" w:cs="Times New Roman"/>
          <w:sz w:val="24"/>
        </w:rPr>
        <w:t xml:space="preserve"> Садоводческое неком</w:t>
      </w:r>
      <w:r w:rsidR="00D325F9">
        <w:rPr>
          <w:rFonts w:ascii="Times New Roman" w:eastAsia="Times New Roman" w:hAnsi="Times New Roman" w:cs="Times New Roman"/>
          <w:sz w:val="24"/>
        </w:rPr>
        <w:t>мерческое товарищество «Авангард»</w:t>
      </w:r>
    </w:p>
    <w:p w:rsidR="00AB495B" w:rsidRDefault="00F00B8C">
      <w:pPr>
        <w:spacing w:after="61" w:line="365" w:lineRule="auto"/>
        <w:ind w:left="-5" w:right="825" w:hanging="10"/>
      </w:pPr>
      <w:r>
        <w:rPr>
          <w:rFonts w:ascii="Times New Roman" w:eastAsia="Times New Roman" w:hAnsi="Times New Roman" w:cs="Times New Roman"/>
          <w:b/>
          <w:sz w:val="24"/>
        </w:rPr>
        <w:t>Юридический адрес:</w:t>
      </w:r>
      <w:r w:rsidR="00D325F9">
        <w:rPr>
          <w:rFonts w:ascii="Times New Roman" w:eastAsia="Times New Roman" w:hAnsi="Times New Roman" w:cs="Times New Roman"/>
          <w:sz w:val="24"/>
        </w:rPr>
        <w:t xml:space="preserve"> Ростовская область, </w:t>
      </w:r>
      <w:proofErr w:type="spellStart"/>
      <w:r w:rsidR="00D325F9">
        <w:rPr>
          <w:rFonts w:ascii="Times New Roman" w:eastAsia="Times New Roman" w:hAnsi="Times New Roman" w:cs="Times New Roman"/>
          <w:sz w:val="24"/>
        </w:rPr>
        <w:t>Неклиновский</w:t>
      </w:r>
      <w:proofErr w:type="spellEnd"/>
      <w:r w:rsidR="00D325F9">
        <w:rPr>
          <w:rFonts w:ascii="Times New Roman" w:eastAsia="Times New Roman" w:hAnsi="Times New Roman" w:cs="Times New Roman"/>
          <w:sz w:val="24"/>
        </w:rPr>
        <w:t xml:space="preserve"> район, село </w:t>
      </w:r>
      <w:proofErr w:type="spellStart"/>
      <w:r w:rsidR="00D325F9">
        <w:rPr>
          <w:rFonts w:ascii="Times New Roman" w:eastAsia="Times New Roman" w:hAnsi="Times New Roman" w:cs="Times New Roman"/>
          <w:sz w:val="24"/>
        </w:rPr>
        <w:t>Вареновка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Форма проведения собрания</w:t>
      </w:r>
      <w:r w:rsidR="00D325F9">
        <w:rPr>
          <w:rFonts w:ascii="Times New Roman" w:eastAsia="Times New Roman" w:hAnsi="Times New Roman" w:cs="Times New Roman"/>
          <w:sz w:val="24"/>
        </w:rPr>
        <w:t>: очная</w:t>
      </w:r>
    </w:p>
    <w:p w:rsidR="00D325F9" w:rsidRDefault="00F00B8C" w:rsidP="00D325F9">
      <w:pPr>
        <w:spacing w:after="59" w:line="368" w:lineRule="auto"/>
        <w:ind w:left="-5" w:right="82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Место проведения собрания</w:t>
      </w:r>
      <w:r w:rsidR="00D325F9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="00D325F9">
        <w:rPr>
          <w:rFonts w:ascii="Times New Roman" w:eastAsia="Times New Roman" w:hAnsi="Times New Roman" w:cs="Times New Roman"/>
          <w:sz w:val="24"/>
        </w:rPr>
        <w:t>с.Вареновка</w:t>
      </w:r>
      <w:proofErr w:type="spellEnd"/>
      <w:r w:rsidR="00D325F9">
        <w:rPr>
          <w:rFonts w:ascii="Times New Roman" w:eastAsia="Times New Roman" w:hAnsi="Times New Roman" w:cs="Times New Roman"/>
          <w:sz w:val="24"/>
        </w:rPr>
        <w:t>, СНТ «Авангард», здание сторожки.</w:t>
      </w:r>
    </w:p>
    <w:p w:rsidR="00D325F9" w:rsidRDefault="00D325F9" w:rsidP="00D325F9">
      <w:pPr>
        <w:spacing w:after="59" w:line="368" w:lineRule="auto"/>
        <w:ind w:left="-5" w:right="825" w:hanging="10"/>
        <w:rPr>
          <w:rFonts w:ascii="Times New Roman" w:eastAsia="Times New Roman" w:hAnsi="Times New Roman" w:cs="Times New Roman"/>
          <w:b/>
          <w:sz w:val="24"/>
        </w:rPr>
      </w:pPr>
      <w:r w:rsidRPr="00D325F9">
        <w:rPr>
          <w:rFonts w:ascii="Times New Roman" w:eastAsia="Times New Roman" w:hAnsi="Times New Roman" w:cs="Times New Roman"/>
          <w:b/>
          <w:sz w:val="24"/>
        </w:rPr>
        <w:t>Дата и время проведения ОС</w:t>
      </w:r>
      <w:r>
        <w:rPr>
          <w:rFonts w:ascii="Times New Roman" w:eastAsia="Times New Roman" w:hAnsi="Times New Roman" w:cs="Times New Roman"/>
          <w:b/>
          <w:sz w:val="24"/>
        </w:rPr>
        <w:t xml:space="preserve">: 25 мая 2024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года ,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 10-00 до 14-00 часов</w:t>
      </w:r>
    </w:p>
    <w:p w:rsidR="004C5779" w:rsidRDefault="004C5779" w:rsidP="00D325F9">
      <w:pPr>
        <w:spacing w:after="59" w:line="368" w:lineRule="auto"/>
        <w:ind w:left="-5" w:right="825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Ф.И.О.________________________________________________________________</w:t>
      </w:r>
    </w:p>
    <w:p w:rsidR="004C5779" w:rsidRDefault="004C5779" w:rsidP="004C5779">
      <w:pPr>
        <w:spacing w:after="59" w:line="368" w:lineRule="auto"/>
        <w:ind w:right="82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№ участка_____________________________________________________________</w:t>
      </w:r>
    </w:p>
    <w:p w:rsidR="004C5779" w:rsidRDefault="004C5779" w:rsidP="004C5779">
      <w:pPr>
        <w:spacing w:after="59" w:line="368" w:lineRule="auto"/>
        <w:ind w:right="82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Адрес проживания______________________________________________________</w:t>
      </w:r>
    </w:p>
    <w:p w:rsidR="004C5779" w:rsidRPr="00D325F9" w:rsidRDefault="004C5779" w:rsidP="004C5779">
      <w:pPr>
        <w:spacing w:after="59" w:line="368" w:lineRule="auto"/>
        <w:ind w:right="82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Номер телефона_______________________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эл.почта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__________________________</w:t>
      </w:r>
    </w:p>
    <w:p w:rsidR="00AB495B" w:rsidRDefault="00AB495B">
      <w:pPr>
        <w:spacing w:after="0"/>
      </w:pPr>
    </w:p>
    <w:tbl>
      <w:tblPr>
        <w:tblStyle w:val="TableGrid"/>
        <w:tblW w:w="10168" w:type="dxa"/>
        <w:tblInd w:w="-108" w:type="dxa"/>
        <w:tblCellMar>
          <w:top w:w="7" w:type="dxa"/>
          <w:left w:w="106" w:type="dxa"/>
          <w:bottom w:w="4" w:type="dxa"/>
          <w:right w:w="96" w:type="dxa"/>
        </w:tblCellMar>
        <w:tblLook w:val="04A0" w:firstRow="1" w:lastRow="0" w:firstColumn="1" w:lastColumn="0" w:noHBand="0" w:noVBand="1"/>
      </w:tblPr>
      <w:tblGrid>
        <w:gridCol w:w="6057"/>
        <w:gridCol w:w="1127"/>
        <w:gridCol w:w="1122"/>
        <w:gridCol w:w="1862"/>
      </w:tblGrid>
      <w:tr w:rsidR="00AB495B" w:rsidTr="003E551D">
        <w:trPr>
          <w:trHeight w:val="286"/>
        </w:trPr>
        <w:tc>
          <w:tcPr>
            <w:tcW w:w="8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495B" w:rsidRDefault="00F00B8C">
            <w:pPr>
              <w:spacing w:after="0"/>
              <w:ind w:left="210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Вопросы повестки дня общего собрания, решение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</w:tr>
      <w:tr w:rsidR="00AB495B" w:rsidTr="003E551D">
        <w:trPr>
          <w:trHeight w:val="377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4C5779" w:rsidP="004C5779">
            <w:pPr>
              <w:spacing w:after="5" w:line="273" w:lineRule="auto"/>
              <w:ind w:left="2" w:right="178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1. Избрать: Председатель ОС –ВРИО председатель –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Лакомова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Е.В., секретарь –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Гармаш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Е.В.,счетная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комиссия-Губарев А.В.,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Похлебина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Ю.В.,Щербакова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Л.Е.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Против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Воздержался </w:t>
            </w:r>
          </w:p>
        </w:tc>
      </w:tr>
      <w:tr w:rsidR="00AB495B" w:rsidTr="003E551D">
        <w:trPr>
          <w:trHeight w:val="1627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67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512F24" w:rsidP="00512F24">
            <w:pPr>
              <w:spacing w:after="0" w:line="28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 Утвердить отчёт Ревизора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Против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Воздержался </w:t>
            </w:r>
          </w:p>
        </w:tc>
      </w:tr>
      <w:tr w:rsidR="00AB495B" w:rsidTr="003E551D">
        <w:trPr>
          <w:trHeight w:val="530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10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512F24" w:rsidP="00512F24">
            <w:pPr>
              <w:spacing w:after="0" w:line="281" w:lineRule="auto"/>
              <w:ind w:left="2" w:right="91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3. Прекратить досрочно полномочия члена правления Максимовой Е.В., по заявлению.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Против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Воздержался </w:t>
            </w:r>
          </w:p>
        </w:tc>
      </w:tr>
      <w:tr w:rsidR="00AB495B" w:rsidTr="003E551D">
        <w:trPr>
          <w:trHeight w:val="1081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678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512F24" w:rsidP="00512F24">
            <w:pPr>
              <w:spacing w:after="23"/>
              <w:rPr>
                <w:b/>
              </w:rPr>
            </w:pPr>
            <w:r w:rsidRPr="00512F24">
              <w:rPr>
                <w:b/>
              </w:rPr>
              <w:t>4</w:t>
            </w:r>
            <w:r>
              <w:rPr>
                <w:b/>
              </w:rPr>
              <w:t>.Избрать в члены правления Товарищества, сроком на 5 лет</w:t>
            </w:r>
          </w:p>
          <w:p w:rsidR="00512F24" w:rsidRDefault="00512F24" w:rsidP="00512F24">
            <w:pPr>
              <w:spacing w:after="23"/>
              <w:rPr>
                <w:b/>
              </w:rPr>
            </w:pPr>
            <w:r>
              <w:rPr>
                <w:b/>
              </w:rPr>
              <w:t xml:space="preserve">4.1 </w:t>
            </w:r>
            <w:proofErr w:type="spellStart"/>
            <w:r>
              <w:rPr>
                <w:b/>
              </w:rPr>
              <w:t>Похлебину</w:t>
            </w:r>
            <w:proofErr w:type="spellEnd"/>
            <w:r>
              <w:rPr>
                <w:b/>
              </w:rPr>
              <w:t xml:space="preserve"> Ю.В</w:t>
            </w:r>
          </w:p>
          <w:p w:rsidR="00512F24" w:rsidRDefault="00512F24" w:rsidP="00512F24">
            <w:pPr>
              <w:spacing w:after="23"/>
              <w:rPr>
                <w:b/>
              </w:rPr>
            </w:pPr>
            <w:r>
              <w:rPr>
                <w:b/>
              </w:rPr>
              <w:t xml:space="preserve">4.2 </w:t>
            </w:r>
            <w:proofErr w:type="spellStart"/>
            <w:r>
              <w:rPr>
                <w:b/>
              </w:rPr>
              <w:t>Жлуктенко</w:t>
            </w:r>
            <w:proofErr w:type="spellEnd"/>
            <w:r>
              <w:rPr>
                <w:b/>
              </w:rPr>
              <w:t xml:space="preserve"> О.В.</w:t>
            </w:r>
          </w:p>
          <w:p w:rsidR="000E4D55" w:rsidRPr="00512F24" w:rsidRDefault="000E4D55" w:rsidP="00512F24">
            <w:pPr>
              <w:spacing w:after="23"/>
              <w:rPr>
                <w:b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Против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Воздержался </w:t>
            </w:r>
          </w:p>
        </w:tc>
      </w:tr>
      <w:tr w:rsidR="00AB495B" w:rsidTr="003E551D">
        <w:trPr>
          <w:trHeight w:val="360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63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3E551D" w:rsidP="003E551D">
            <w:pPr>
              <w:spacing w:after="0" w:line="280" w:lineRule="auto"/>
              <w:ind w:left="2" w:right="74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5.Определить количественный состав Правления Товарищества-должно быть 7 человек.</w:t>
            </w:r>
          </w:p>
          <w:p w:rsidR="000E4D55" w:rsidRDefault="000E4D55" w:rsidP="003E551D">
            <w:pPr>
              <w:spacing w:after="0" w:line="280" w:lineRule="auto"/>
              <w:ind w:left="2" w:right="747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AB495B">
            <w:pPr>
              <w:spacing w:after="0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F00B8C" w:rsidP="003E551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AB495B">
            <w:pPr>
              <w:spacing w:after="0"/>
              <w:ind w:left="2"/>
              <w:jc w:val="both"/>
            </w:pPr>
          </w:p>
        </w:tc>
      </w:tr>
      <w:tr w:rsidR="00AB495B" w:rsidTr="003E551D">
        <w:trPr>
          <w:trHeight w:val="391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0E4D55" w:rsidP="003E551D">
            <w:pPr>
              <w:spacing w:after="0" w:line="332" w:lineRule="auto"/>
              <w:ind w:left="2" w:right="125"/>
              <w:rPr>
                <w:b/>
              </w:rPr>
            </w:pPr>
            <w:r>
              <w:rPr>
                <w:b/>
              </w:rPr>
              <w:t>6. Утвердить положение о персональных данных, в СНТ «Авангард».</w:t>
            </w:r>
          </w:p>
          <w:p w:rsidR="000E4D55" w:rsidRDefault="000E4D55" w:rsidP="003E551D">
            <w:pPr>
              <w:spacing w:after="0" w:line="332" w:lineRule="auto"/>
              <w:ind w:left="2" w:right="125"/>
              <w:rPr>
                <w:b/>
              </w:rPr>
            </w:pPr>
            <w:r>
              <w:rPr>
                <w:b/>
              </w:rPr>
              <w:t>____________________________________________________</w:t>
            </w:r>
          </w:p>
          <w:p w:rsidR="000E4D55" w:rsidRPr="000E4D55" w:rsidRDefault="000E4D55" w:rsidP="003E551D">
            <w:pPr>
              <w:spacing w:after="0" w:line="332" w:lineRule="auto"/>
              <w:ind w:left="2" w:right="125"/>
              <w:rPr>
                <w:b/>
              </w:rPr>
            </w:pPr>
            <w:r>
              <w:rPr>
                <w:b/>
              </w:rPr>
              <w:t>7. Утвердить Устав Товарищества в новой редакции ,с изменениями по ФЗ-217, за 2022-23 гг.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Против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Воздержался </w:t>
            </w:r>
          </w:p>
        </w:tc>
      </w:tr>
      <w:tr w:rsidR="00AB495B" w:rsidTr="003E551D">
        <w:trPr>
          <w:trHeight w:val="842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1234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B06BB6" w:rsidP="00B06BB6">
            <w:pPr>
              <w:spacing w:after="0" w:line="332" w:lineRule="auto"/>
              <w:ind w:right="324"/>
              <w:rPr>
                <w:b/>
              </w:rPr>
            </w:pPr>
            <w:r>
              <w:rPr>
                <w:b/>
              </w:rPr>
              <w:lastRenderedPageBreak/>
              <w:t>8.Решения по вопросам общего имущества:</w:t>
            </w:r>
          </w:p>
          <w:p w:rsidR="00B06BB6" w:rsidRPr="00B06BB6" w:rsidRDefault="00B06BB6" w:rsidP="00B06BB6">
            <w:pPr>
              <w:spacing w:after="0" w:line="332" w:lineRule="auto"/>
              <w:ind w:right="324"/>
              <w:rPr>
                <w:b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F00B8C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Воздержался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68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Pr="00B06BB6" w:rsidRDefault="00B06BB6" w:rsidP="000E4D55">
            <w:pPr>
              <w:spacing w:after="0"/>
              <w:rPr>
                <w:b/>
              </w:rPr>
            </w:pPr>
            <w:r>
              <w:rPr>
                <w:b/>
              </w:rPr>
              <w:t xml:space="preserve">8.1 Автомобиль УАЗ: </w:t>
            </w:r>
            <w:proofErr w:type="gramStart"/>
            <w:r>
              <w:rPr>
                <w:b/>
              </w:rPr>
              <w:t>Продать ,в</w:t>
            </w:r>
            <w:proofErr w:type="gramEnd"/>
            <w:r>
              <w:rPr>
                <w:b/>
              </w:rPr>
              <w:t xml:space="preserve"> связи с невозможностью использования ,по техническим причинам.</w:t>
            </w:r>
            <w:r w:rsidR="00F00B8C">
              <w:rPr>
                <w:b/>
              </w:rPr>
              <w:t xml:space="preserve"> </w:t>
            </w:r>
            <w:bookmarkStart w:id="0" w:name="_GoBack"/>
            <w:bookmarkEnd w:id="0"/>
            <w:r>
              <w:rPr>
                <w:b/>
              </w:rPr>
              <w:t>Приобрести взамен новое транспортное средства.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67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Pr="00B06BB6" w:rsidRDefault="00B06BB6" w:rsidP="000E4D55">
            <w:pPr>
              <w:spacing w:after="0"/>
              <w:rPr>
                <w:b/>
              </w:rPr>
            </w:pPr>
            <w:r w:rsidRPr="00B06BB6">
              <w:rPr>
                <w:b/>
              </w:rPr>
              <w:t>8.2</w:t>
            </w:r>
            <w:r>
              <w:rPr>
                <w:b/>
              </w:rPr>
              <w:t xml:space="preserve"> Демонтаж труб поливной </w:t>
            </w:r>
            <w:proofErr w:type="gramStart"/>
            <w:r>
              <w:rPr>
                <w:b/>
              </w:rPr>
              <w:t>системы ,не</w:t>
            </w:r>
            <w:proofErr w:type="gramEnd"/>
            <w:r>
              <w:rPr>
                <w:b/>
              </w:rPr>
              <w:t xml:space="preserve"> подлежащих ремонту,</w:t>
            </w:r>
            <w:r w:rsidR="002C17E0">
              <w:rPr>
                <w:b/>
              </w:rPr>
              <w:t xml:space="preserve"> </w:t>
            </w:r>
            <w:r>
              <w:rPr>
                <w:b/>
              </w:rPr>
              <w:t>сдать в пункт приема металлолома.</w:t>
            </w:r>
            <w:r w:rsidR="002C17E0">
              <w:rPr>
                <w:b/>
              </w:rPr>
              <w:t xml:space="preserve"> </w:t>
            </w:r>
            <w:r>
              <w:rPr>
                <w:b/>
              </w:rPr>
              <w:t>Взамен приобрести новые трубы.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67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 w:rsidP="000E4D55">
            <w:pPr>
              <w:spacing w:after="0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58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2C17E0" w:rsidP="00B06BB6">
            <w:pPr>
              <w:spacing w:after="8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9.</w:t>
            </w:r>
            <w:r w:rsidR="00B06BB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Утвердить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финансово-экономическое обоснование размера членского взноса на 2024 год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Воздержался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876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31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2C17E0" w:rsidP="002C17E0">
            <w:pPr>
              <w:spacing w:after="0" w:line="280" w:lineRule="auto"/>
              <w:ind w:left="2" w:right="214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10. Утвердить приходно-расходную смету на 2024 год.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Воздержался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626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418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2C17E0" w:rsidP="002C17E0">
            <w:pPr>
              <w:spacing w:after="0" w:line="280" w:lineRule="auto"/>
              <w:ind w:left="2" w:right="157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11.Изменить 2места сбора ТБО (твердых бытовых отходов): Новые места: Полевая-4 аллея</w:t>
            </w:r>
          </w:p>
          <w:p w:rsidR="002C17E0" w:rsidRDefault="002C17E0" w:rsidP="002C17E0">
            <w:pPr>
              <w:spacing w:after="0" w:line="280" w:lineRule="auto"/>
              <w:ind w:left="2" w:right="157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Лесная(посадка)-4 аллея.</w:t>
            </w:r>
          </w:p>
          <w:p w:rsidR="002C17E0" w:rsidRDefault="002C17E0" w:rsidP="002C17E0">
            <w:pPr>
              <w:spacing w:after="0" w:line="280" w:lineRule="auto"/>
              <w:ind w:left="2" w:right="1577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Воздержался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756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48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AB495B" w:rsidP="002C17E0">
            <w:pPr>
              <w:spacing w:after="0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F00B8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AB495B" w:rsidRDefault="00F00B8C">
      <w:pPr>
        <w:spacing w:after="108" w:line="316" w:lineRule="auto"/>
      </w:pPr>
      <w:r>
        <w:rPr>
          <w:rFonts w:ascii="Times New Roman" w:eastAsia="Times New Roman" w:hAnsi="Times New Roman" w:cs="Times New Roman"/>
          <w:i/>
        </w:rPr>
        <w:t xml:space="preserve">_________________________________ </w:t>
      </w:r>
      <w:r>
        <w:rPr>
          <w:rFonts w:ascii="Times New Roman" w:eastAsia="Times New Roman" w:hAnsi="Times New Roman" w:cs="Times New Roman"/>
          <w:i/>
        </w:rPr>
        <w:tab/>
        <w:t xml:space="preserve">________________________________________________    </w:t>
      </w:r>
      <w:r>
        <w:rPr>
          <w:rFonts w:ascii="Times New Roman" w:eastAsia="Times New Roman" w:hAnsi="Times New Roman" w:cs="Times New Roman"/>
          <w:i/>
        </w:rPr>
        <w:t xml:space="preserve">подпись участника общего собрания </w:t>
      </w:r>
      <w:r>
        <w:rPr>
          <w:rFonts w:ascii="Times New Roman" w:eastAsia="Times New Roman" w:hAnsi="Times New Roman" w:cs="Times New Roman"/>
          <w:i/>
        </w:rPr>
        <w:tab/>
        <w:t xml:space="preserve"> </w:t>
      </w:r>
      <w:r>
        <w:rPr>
          <w:rFonts w:ascii="Times New Roman" w:eastAsia="Times New Roman" w:hAnsi="Times New Roman" w:cs="Times New Roman"/>
          <w:i/>
        </w:rPr>
        <w:tab/>
        <w:t xml:space="preserve"> </w:t>
      </w:r>
      <w:r>
        <w:rPr>
          <w:rFonts w:ascii="Times New Roman" w:eastAsia="Times New Roman" w:hAnsi="Times New Roman" w:cs="Times New Roman"/>
          <w:i/>
        </w:rPr>
        <w:tab/>
        <w:t xml:space="preserve"> </w:t>
      </w:r>
      <w:r>
        <w:rPr>
          <w:rFonts w:ascii="Times New Roman" w:eastAsia="Times New Roman" w:hAnsi="Times New Roman" w:cs="Times New Roman"/>
          <w:i/>
        </w:rPr>
        <w:tab/>
        <w:t xml:space="preserve">расшифровка подписи </w:t>
      </w:r>
    </w:p>
    <w:p w:rsidR="00AB495B" w:rsidRDefault="00F00B8C">
      <w:pPr>
        <w:pStyle w:val="1"/>
      </w:pPr>
      <w:r>
        <w:t xml:space="preserve">РАЗЪЯСНЕНИЯ ПОРЯДКА ЗАПОЛНЕНИЯ БЮЛЛЕТЕНЯ </w:t>
      </w:r>
    </w:p>
    <w:p w:rsidR="00AB495B" w:rsidRDefault="00F00B8C">
      <w:pPr>
        <w:numPr>
          <w:ilvl w:val="0"/>
          <w:numId w:val="1"/>
        </w:numPr>
        <w:spacing w:after="69" w:line="270" w:lineRule="auto"/>
        <w:ind w:hanging="201"/>
        <w:jc w:val="both"/>
      </w:pPr>
      <w:r>
        <w:rPr>
          <w:rFonts w:ascii="Times New Roman" w:eastAsia="Times New Roman" w:hAnsi="Times New Roman" w:cs="Times New Roman"/>
          <w:sz w:val="20"/>
        </w:rPr>
        <w:t>Поставьте любой знак справа от формулировки решения по поставленному на голосование вопросу повестки дня в клетке с выбранным Вами вариантом голосования. При наличии нескольких подпунктов решения знак ставится один по всем подпунктам решения или по каждому</w:t>
      </w:r>
      <w:r>
        <w:rPr>
          <w:rFonts w:ascii="Times New Roman" w:eastAsia="Times New Roman" w:hAnsi="Times New Roman" w:cs="Times New Roman"/>
          <w:sz w:val="20"/>
        </w:rPr>
        <w:t xml:space="preserve"> пункту. </w:t>
      </w:r>
    </w:p>
    <w:p w:rsidR="00AB495B" w:rsidRDefault="00F00B8C">
      <w:pPr>
        <w:numPr>
          <w:ilvl w:val="0"/>
          <w:numId w:val="1"/>
        </w:numPr>
        <w:spacing w:after="71" w:line="270" w:lineRule="auto"/>
        <w:ind w:hanging="20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Не подписанный Вами Бюллетень считается недействительным. </w:t>
      </w:r>
    </w:p>
    <w:p w:rsidR="00AB495B" w:rsidRDefault="00F00B8C">
      <w:pPr>
        <w:numPr>
          <w:ilvl w:val="0"/>
          <w:numId w:val="1"/>
        </w:numPr>
        <w:spacing w:after="31" w:line="270" w:lineRule="auto"/>
        <w:ind w:hanging="20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Не допускается заполнение Бюллетеня для голосования карандашом. </w:t>
      </w:r>
    </w:p>
    <w:p w:rsidR="00AB495B" w:rsidRDefault="00F00B8C">
      <w:pPr>
        <w:numPr>
          <w:ilvl w:val="0"/>
          <w:numId w:val="1"/>
        </w:numPr>
        <w:spacing w:after="70" w:line="270" w:lineRule="auto"/>
        <w:ind w:hanging="201"/>
        <w:jc w:val="both"/>
      </w:pPr>
      <w:r>
        <w:rPr>
          <w:rFonts w:ascii="Times New Roman" w:eastAsia="Times New Roman" w:hAnsi="Times New Roman" w:cs="Times New Roman"/>
          <w:sz w:val="20"/>
        </w:rPr>
        <w:t>В случае заполнения Бюллетеня представителем члена СНТ к Бюллетеню необходимо приложить копию документа, подтверждающего п</w:t>
      </w:r>
      <w:r>
        <w:rPr>
          <w:rFonts w:ascii="Times New Roman" w:eastAsia="Times New Roman" w:hAnsi="Times New Roman" w:cs="Times New Roman"/>
          <w:sz w:val="20"/>
        </w:rPr>
        <w:t xml:space="preserve">олномочия представителя (копия доверенности на представителя с обязательным предъявлением оригинала доверенности члену Правления, принимающему Бюллетень). </w:t>
      </w:r>
    </w:p>
    <w:p w:rsidR="00AB495B" w:rsidRDefault="00F00B8C">
      <w:pPr>
        <w:numPr>
          <w:ilvl w:val="0"/>
          <w:numId w:val="1"/>
        </w:numPr>
        <w:spacing w:after="31" w:line="270" w:lineRule="auto"/>
        <w:ind w:hanging="201"/>
        <w:jc w:val="both"/>
      </w:pPr>
      <w:r>
        <w:rPr>
          <w:rFonts w:ascii="Times New Roman" w:eastAsia="Times New Roman" w:hAnsi="Times New Roman" w:cs="Times New Roman"/>
          <w:sz w:val="20"/>
        </w:rPr>
        <w:t>Бюллетень должен быть подан Правлени</w:t>
      </w:r>
      <w:r w:rsidR="002C17E0">
        <w:rPr>
          <w:rFonts w:ascii="Times New Roman" w:eastAsia="Times New Roman" w:hAnsi="Times New Roman" w:cs="Times New Roman"/>
          <w:sz w:val="20"/>
        </w:rPr>
        <w:t>ю СНТ до начала обсуждения вопросов повестки ОС.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AB495B" w:rsidRDefault="00F00B8C">
      <w:pPr>
        <w:numPr>
          <w:ilvl w:val="0"/>
          <w:numId w:val="1"/>
        </w:numPr>
        <w:spacing w:after="31" w:line="270" w:lineRule="auto"/>
        <w:ind w:hanging="20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В случае необходимости дать замечания или предложения по конкретному пункту или подпункту решения Бюллетеня голосующий может подать их, изложив на отдельном листе, подписать и приложить к Бюллетеню. </w:t>
      </w:r>
    </w:p>
    <w:p w:rsidR="00AB495B" w:rsidRDefault="00F00B8C">
      <w:pPr>
        <w:numPr>
          <w:ilvl w:val="0"/>
          <w:numId w:val="1"/>
        </w:numPr>
        <w:spacing w:after="31" w:line="270" w:lineRule="auto"/>
        <w:ind w:hanging="201"/>
        <w:jc w:val="both"/>
      </w:pPr>
      <w:r>
        <w:rPr>
          <w:rFonts w:ascii="Times New Roman" w:eastAsia="Times New Roman" w:hAnsi="Times New Roman" w:cs="Times New Roman"/>
          <w:sz w:val="20"/>
        </w:rPr>
        <w:t>Голосование по вопросам избрания членов</w:t>
      </w:r>
      <w:r w:rsidR="002C17E0">
        <w:rPr>
          <w:rFonts w:ascii="Times New Roman" w:eastAsia="Times New Roman" w:hAnsi="Times New Roman" w:cs="Times New Roman"/>
          <w:sz w:val="20"/>
        </w:rPr>
        <w:t xml:space="preserve"> Правления, </w:t>
      </w:r>
      <w:r>
        <w:rPr>
          <w:rFonts w:ascii="Times New Roman" w:eastAsia="Times New Roman" w:hAnsi="Times New Roman" w:cs="Times New Roman"/>
          <w:sz w:val="20"/>
        </w:rPr>
        <w:t xml:space="preserve">производится по каждой кандидатуре в отдельности. </w:t>
      </w:r>
    </w:p>
    <w:p w:rsidR="00AB495B" w:rsidRDefault="00F00B8C">
      <w:pPr>
        <w:spacing w:after="39"/>
      </w:pPr>
      <w:r>
        <w:rPr>
          <w:rFonts w:ascii="Times New Roman" w:eastAsia="Times New Roman" w:hAnsi="Times New Roman" w:cs="Times New Roman"/>
        </w:rPr>
        <w:t xml:space="preserve"> </w:t>
      </w:r>
    </w:p>
    <w:p w:rsidR="00AB495B" w:rsidRDefault="00F00B8C">
      <w:pPr>
        <w:spacing w:after="123"/>
        <w:ind w:left="-5" w:right="825" w:hanging="10"/>
      </w:pPr>
      <w:r>
        <w:rPr>
          <w:rFonts w:ascii="Times New Roman" w:eastAsia="Times New Roman" w:hAnsi="Times New Roman" w:cs="Times New Roman"/>
          <w:sz w:val="24"/>
        </w:rPr>
        <w:t xml:space="preserve">Бюллетень </w:t>
      </w:r>
      <w:r w:rsidR="002C17E0">
        <w:rPr>
          <w:rFonts w:ascii="Times New Roman" w:eastAsia="Times New Roman" w:hAnsi="Times New Roman" w:cs="Times New Roman"/>
          <w:sz w:val="24"/>
        </w:rPr>
        <w:t xml:space="preserve">получен </w:t>
      </w:r>
      <w:r>
        <w:rPr>
          <w:rFonts w:ascii="Times New Roman" w:eastAsia="Times New Roman" w:hAnsi="Times New Roman" w:cs="Times New Roman"/>
          <w:sz w:val="24"/>
        </w:rPr>
        <w:t>Правлением СНТ «Авангард».</w:t>
      </w:r>
    </w:p>
    <w:p w:rsidR="00AB495B" w:rsidRDefault="00F00B8C">
      <w:pPr>
        <w:tabs>
          <w:tab w:val="center" w:pos="4249"/>
          <w:tab w:val="center" w:pos="4957"/>
          <w:tab w:val="center" w:pos="5665"/>
          <w:tab w:val="right" w:pos="9638"/>
        </w:tabs>
        <w:spacing w:after="3"/>
        <w:ind w:left="-15"/>
      </w:pPr>
      <w:r>
        <w:rPr>
          <w:rFonts w:ascii="Times New Roman" w:eastAsia="Times New Roman" w:hAnsi="Times New Roman" w:cs="Times New Roman"/>
          <w:sz w:val="24"/>
        </w:rPr>
        <w:lastRenderedPageBreak/>
        <w:t>«_____» ________________ 2024</w:t>
      </w:r>
      <w:r>
        <w:rPr>
          <w:rFonts w:ascii="Times New Roman" w:eastAsia="Times New Roman" w:hAnsi="Times New Roman" w:cs="Times New Roman"/>
          <w:sz w:val="24"/>
        </w:rPr>
        <w:t xml:space="preserve"> года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___________________________ </w:t>
      </w:r>
    </w:p>
    <w:sectPr w:rsidR="00AB495B">
      <w:pgSz w:w="11906" w:h="16838"/>
      <w:pgMar w:top="998" w:right="849" w:bottom="971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5759F"/>
    <w:multiLevelType w:val="hybridMultilevel"/>
    <w:tmpl w:val="3CCCD96A"/>
    <w:lvl w:ilvl="0" w:tplc="3AC88E42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7CB48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CE32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18FE2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8AE8B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A6D08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DAC73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F4595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2265F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5747CB"/>
    <w:multiLevelType w:val="hybridMultilevel"/>
    <w:tmpl w:val="E494C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75285"/>
    <w:multiLevelType w:val="hybridMultilevel"/>
    <w:tmpl w:val="F228A7B2"/>
    <w:lvl w:ilvl="0" w:tplc="0C047176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F2F7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314C1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E05F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A764C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3C4E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E82E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BA97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82E1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95B"/>
    <w:rsid w:val="000E4D55"/>
    <w:rsid w:val="002C17E0"/>
    <w:rsid w:val="003E551D"/>
    <w:rsid w:val="004C5779"/>
    <w:rsid w:val="00512F24"/>
    <w:rsid w:val="00AB495B"/>
    <w:rsid w:val="00B06BB6"/>
    <w:rsid w:val="00D325F9"/>
    <w:rsid w:val="00F0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B83D0"/>
  <w15:docId w15:val="{A186C9B9-91D4-4F5E-8D06-8167777DC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6"/>
      <w:ind w:right="9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B06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cp:lastModifiedBy>Пользователь</cp:lastModifiedBy>
  <cp:revision>2</cp:revision>
  <dcterms:created xsi:type="dcterms:W3CDTF">2024-05-13T21:44:00Z</dcterms:created>
  <dcterms:modified xsi:type="dcterms:W3CDTF">2024-05-13T21:44:00Z</dcterms:modified>
</cp:coreProperties>
</file>